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0A" w:rsidRPr="00650552" w:rsidRDefault="00CC250A" w:rsidP="00CC250A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 w:rsidRPr="00650552">
        <w:rPr>
          <w:rFonts w:ascii="Times New Roman" w:hAnsi="Times New Roman" w:cs="Times New Roman"/>
          <w:sz w:val="30"/>
          <w:szCs w:val="30"/>
        </w:rPr>
        <w:t>УТВЕРЖДАЮ</w:t>
      </w:r>
    </w:p>
    <w:p w:rsidR="00CC250A" w:rsidRPr="00650552" w:rsidRDefault="00CC250A" w:rsidP="00CC250A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 w:rsidRPr="00650552"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gramStart"/>
      <w:r w:rsidRPr="00650552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CC250A" w:rsidRPr="00650552" w:rsidRDefault="00CC250A" w:rsidP="00CC250A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 w:rsidRPr="00650552">
        <w:rPr>
          <w:rFonts w:ascii="Times New Roman" w:hAnsi="Times New Roman" w:cs="Times New Roman"/>
          <w:sz w:val="30"/>
          <w:szCs w:val="30"/>
        </w:rPr>
        <w:t>учреждения «Гимназия №1</w:t>
      </w:r>
    </w:p>
    <w:p w:rsidR="00CC250A" w:rsidRPr="00650552" w:rsidRDefault="00CC250A" w:rsidP="00CC250A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 w:rsidRPr="00650552">
        <w:rPr>
          <w:rFonts w:ascii="Times New Roman" w:hAnsi="Times New Roman" w:cs="Times New Roman"/>
          <w:sz w:val="30"/>
          <w:szCs w:val="30"/>
        </w:rPr>
        <w:t xml:space="preserve"> г</w:t>
      </w:r>
      <w:proofErr w:type="gramStart"/>
      <w:r w:rsidRPr="00650552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Pr="00650552">
        <w:rPr>
          <w:rFonts w:ascii="Times New Roman" w:hAnsi="Times New Roman" w:cs="Times New Roman"/>
          <w:sz w:val="30"/>
          <w:szCs w:val="30"/>
        </w:rPr>
        <w:t>Старые Дороги»</w:t>
      </w:r>
    </w:p>
    <w:p w:rsidR="00CC250A" w:rsidRPr="00650552" w:rsidRDefault="00CC250A" w:rsidP="00CC250A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 w:rsidRPr="00650552">
        <w:rPr>
          <w:rFonts w:ascii="Times New Roman" w:hAnsi="Times New Roman" w:cs="Times New Roman"/>
          <w:sz w:val="30"/>
          <w:szCs w:val="30"/>
        </w:rPr>
        <w:t>_____</w:t>
      </w:r>
      <w:r w:rsidRPr="00650552">
        <w:rPr>
          <w:rFonts w:ascii="Times New Roman" w:hAnsi="Times New Roman" w:cs="Times New Roman"/>
          <w:sz w:val="30"/>
          <w:szCs w:val="30"/>
        </w:rPr>
        <w:tab/>
        <w:t xml:space="preserve">С.М. </w:t>
      </w:r>
      <w:proofErr w:type="spellStart"/>
      <w:r w:rsidRPr="00650552">
        <w:rPr>
          <w:rFonts w:ascii="Times New Roman" w:hAnsi="Times New Roman" w:cs="Times New Roman"/>
          <w:sz w:val="30"/>
          <w:szCs w:val="30"/>
        </w:rPr>
        <w:t>Волчецкая</w:t>
      </w:r>
      <w:proofErr w:type="spellEnd"/>
    </w:p>
    <w:p w:rsidR="00CC250A" w:rsidRPr="00650552" w:rsidRDefault="00CC250A" w:rsidP="00CC250A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 w:rsidRPr="00650552">
        <w:rPr>
          <w:rFonts w:ascii="Times New Roman" w:hAnsi="Times New Roman" w:cs="Times New Roman"/>
          <w:sz w:val="30"/>
          <w:szCs w:val="30"/>
        </w:rPr>
        <w:t xml:space="preserve"> «____»  августа 2023 г.</w:t>
      </w:r>
    </w:p>
    <w:p w:rsidR="00CC250A" w:rsidRDefault="00CC250A" w:rsidP="00CC2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50A" w:rsidRPr="00643FE7" w:rsidRDefault="00CC250A" w:rsidP="00CC25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43FE7">
        <w:rPr>
          <w:rFonts w:ascii="Times New Roman" w:hAnsi="Times New Roman" w:cs="Times New Roman"/>
          <w:sz w:val="30"/>
          <w:szCs w:val="30"/>
        </w:rPr>
        <w:t xml:space="preserve">ПЛАН РАБОТЫ </w:t>
      </w:r>
    </w:p>
    <w:p w:rsidR="00CC250A" w:rsidRDefault="00CC250A" w:rsidP="00CC25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43FE7">
        <w:rPr>
          <w:rFonts w:ascii="Times New Roman" w:hAnsi="Times New Roman" w:cs="Times New Roman"/>
          <w:sz w:val="30"/>
          <w:szCs w:val="30"/>
        </w:rPr>
        <w:t xml:space="preserve">районного </w:t>
      </w:r>
      <w:r>
        <w:rPr>
          <w:rFonts w:ascii="Times New Roman" w:hAnsi="Times New Roman" w:cs="Times New Roman"/>
          <w:sz w:val="30"/>
          <w:szCs w:val="30"/>
        </w:rPr>
        <w:t>ц</w:t>
      </w:r>
      <w:r w:rsidRPr="00643FE7">
        <w:rPr>
          <w:rFonts w:ascii="Times New Roman" w:hAnsi="Times New Roman" w:cs="Times New Roman"/>
          <w:sz w:val="30"/>
          <w:szCs w:val="30"/>
        </w:rPr>
        <w:t>ентра безопасности</w:t>
      </w:r>
    </w:p>
    <w:p w:rsidR="00CC250A" w:rsidRPr="00643FE7" w:rsidRDefault="00CC250A" w:rsidP="00CC25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ГУО «Гимназия № 1 г. Старые Дороги»</w:t>
      </w:r>
    </w:p>
    <w:p w:rsidR="00CC250A" w:rsidRPr="00643FE7" w:rsidRDefault="00CC250A" w:rsidP="00CC25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43FE7">
        <w:rPr>
          <w:rFonts w:ascii="Times New Roman" w:hAnsi="Times New Roman" w:cs="Times New Roman"/>
          <w:sz w:val="30"/>
          <w:szCs w:val="30"/>
        </w:rPr>
        <w:t>на 2023/2024 учебный год</w:t>
      </w:r>
    </w:p>
    <w:p w:rsidR="00CC250A" w:rsidRDefault="00CC250A" w:rsidP="00CC250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C250A" w:rsidRPr="00643FE7" w:rsidRDefault="00CC250A" w:rsidP="00CC250A">
      <w:pPr>
        <w:jc w:val="center"/>
        <w:rPr>
          <w:rFonts w:ascii="Times New Roman" w:hAnsi="Times New Roman" w:cs="Times New Roman"/>
          <w:sz w:val="26"/>
          <w:szCs w:val="26"/>
        </w:rPr>
      </w:pPr>
      <w:r w:rsidRPr="00643FE7">
        <w:rPr>
          <w:rFonts w:ascii="Times New Roman" w:hAnsi="Times New Roman" w:cs="Times New Roman"/>
          <w:sz w:val="26"/>
          <w:szCs w:val="26"/>
        </w:rPr>
        <w:t xml:space="preserve">Организация работы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CC250A" w:rsidRPr="00643FE7" w:rsidTr="000065BF">
        <w:tc>
          <w:tcPr>
            <w:tcW w:w="675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820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683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393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CC250A" w:rsidRPr="00643FE7" w:rsidTr="000065BF">
        <w:tc>
          <w:tcPr>
            <w:tcW w:w="675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деятельности Центра на сайте учреждения.</w:t>
            </w:r>
          </w:p>
        </w:tc>
        <w:tc>
          <w:tcPr>
            <w:tcW w:w="1683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Валужина</w:t>
            </w:r>
            <w:proofErr w:type="spellEnd"/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Зуйкевич В.Д.</w:t>
            </w:r>
          </w:p>
        </w:tc>
      </w:tr>
      <w:tr w:rsidR="00CC250A" w:rsidRPr="00643FE7" w:rsidTr="000065BF">
        <w:tc>
          <w:tcPr>
            <w:tcW w:w="675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</w:t>
            </w: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Стародорожск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spellEnd"/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 РОЧС</w:t>
            </w:r>
          </w:p>
        </w:tc>
        <w:tc>
          <w:tcPr>
            <w:tcW w:w="1683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Руководитель РЦ</w:t>
            </w:r>
          </w:p>
        </w:tc>
      </w:tr>
      <w:tr w:rsidR="00CC250A" w:rsidRPr="00643FE7" w:rsidTr="000065BF">
        <w:tc>
          <w:tcPr>
            <w:tcW w:w="675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Взаимодействие  с Университетом  гражданской защиты МЧС Республики Беларусь</w:t>
            </w:r>
          </w:p>
        </w:tc>
        <w:tc>
          <w:tcPr>
            <w:tcW w:w="1683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Руководитель РЦ</w:t>
            </w:r>
          </w:p>
        </w:tc>
      </w:tr>
      <w:tr w:rsidR="00CC250A" w:rsidRPr="00643FE7" w:rsidTr="000065BF">
        <w:tc>
          <w:tcPr>
            <w:tcW w:w="675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Обеспечение Центра  материалами для  проведения учебных занятий.</w:t>
            </w:r>
          </w:p>
        </w:tc>
        <w:tc>
          <w:tcPr>
            <w:tcW w:w="1683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Руководитель РЦ</w:t>
            </w:r>
          </w:p>
        </w:tc>
      </w:tr>
      <w:tr w:rsidR="00CC250A" w:rsidRPr="00643FE7" w:rsidTr="000065BF">
        <w:tc>
          <w:tcPr>
            <w:tcW w:w="675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консультационной</w:t>
            </w:r>
            <w:proofErr w:type="gramEnd"/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   в учреждении.</w:t>
            </w:r>
          </w:p>
        </w:tc>
        <w:tc>
          <w:tcPr>
            <w:tcW w:w="1683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Руководитель РЦ</w:t>
            </w:r>
          </w:p>
        </w:tc>
      </w:tr>
    </w:tbl>
    <w:p w:rsidR="00CC250A" w:rsidRPr="00643FE7" w:rsidRDefault="00CC250A" w:rsidP="00CC250A">
      <w:pPr>
        <w:jc w:val="center"/>
        <w:rPr>
          <w:rFonts w:ascii="Times New Roman" w:hAnsi="Times New Roman" w:cs="Times New Roman"/>
          <w:sz w:val="26"/>
          <w:szCs w:val="26"/>
        </w:rPr>
      </w:pPr>
      <w:r w:rsidRPr="00643FE7">
        <w:rPr>
          <w:rFonts w:ascii="Times New Roman" w:hAnsi="Times New Roman" w:cs="Times New Roman"/>
          <w:sz w:val="26"/>
          <w:szCs w:val="26"/>
        </w:rPr>
        <w:t>Работа с учащимися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701"/>
        <w:gridCol w:w="2375"/>
      </w:tblGrid>
      <w:tr w:rsidR="00CC250A" w:rsidRPr="00643FE7" w:rsidTr="000065BF">
        <w:tc>
          <w:tcPr>
            <w:tcW w:w="534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61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375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CC250A" w:rsidRPr="00643FE7" w:rsidTr="000065BF">
        <w:tc>
          <w:tcPr>
            <w:tcW w:w="534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Участие в совместных мероприятиях на базе РОЧС</w:t>
            </w:r>
          </w:p>
        </w:tc>
        <w:tc>
          <w:tcPr>
            <w:tcW w:w="1701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75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Руководитель РЦ. Классные руководители.</w:t>
            </w:r>
          </w:p>
        </w:tc>
      </w:tr>
      <w:tr w:rsidR="00CC250A" w:rsidRPr="00643FE7" w:rsidTr="000065BF">
        <w:tc>
          <w:tcPr>
            <w:tcW w:w="534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Организация учебных занятий на базе Центра безопасности.</w:t>
            </w:r>
          </w:p>
        </w:tc>
        <w:tc>
          <w:tcPr>
            <w:tcW w:w="1701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75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Руководитель РЦ. Классные руководители.</w:t>
            </w:r>
          </w:p>
        </w:tc>
      </w:tr>
      <w:tr w:rsidR="00CC250A" w:rsidRPr="00643FE7" w:rsidTr="000065BF">
        <w:tc>
          <w:tcPr>
            <w:tcW w:w="534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</w:t>
            </w:r>
            <w:proofErr w:type="spellStart"/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 РОЧС. Знакомство с условиями службы сотрудников.</w:t>
            </w:r>
          </w:p>
        </w:tc>
        <w:tc>
          <w:tcPr>
            <w:tcW w:w="1701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 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75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Руководитель РЦ. Классные руководители.</w:t>
            </w:r>
          </w:p>
        </w:tc>
      </w:tr>
      <w:tr w:rsidR="00CC250A" w:rsidRPr="00643FE7" w:rsidTr="000065BF">
        <w:tc>
          <w:tcPr>
            <w:tcW w:w="534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CC250A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Участие офицеров и курсантов Университета ГЗ в </w:t>
            </w:r>
            <w:proofErr w:type="spellStart"/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профориентационных</w:t>
            </w:r>
            <w:proofErr w:type="spellEnd"/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  мероприятиях с учащимися и их законными представителями.</w:t>
            </w:r>
          </w:p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375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Руководитель РЦ</w:t>
            </w:r>
          </w:p>
        </w:tc>
      </w:tr>
      <w:tr w:rsidR="00CC250A" w:rsidRPr="00643FE7" w:rsidTr="000065BF">
        <w:tc>
          <w:tcPr>
            <w:tcW w:w="534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961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Разработка, изготовление и выдача рекламно-агитационной продукции.</w:t>
            </w:r>
          </w:p>
        </w:tc>
        <w:tc>
          <w:tcPr>
            <w:tcW w:w="1701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Ноябрь-февраль</w:t>
            </w:r>
          </w:p>
        </w:tc>
        <w:tc>
          <w:tcPr>
            <w:tcW w:w="2375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Руководитель РЦ</w:t>
            </w:r>
          </w:p>
        </w:tc>
      </w:tr>
      <w:tr w:rsidR="00CC250A" w:rsidRPr="00643FE7" w:rsidTr="000065BF">
        <w:tc>
          <w:tcPr>
            <w:tcW w:w="534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Посещение Университета ЧС Республики Беларусь. Областного центра безопасности (г. Борисов).</w:t>
            </w:r>
          </w:p>
        </w:tc>
        <w:tc>
          <w:tcPr>
            <w:tcW w:w="1701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375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Руководитель РЦ</w:t>
            </w:r>
          </w:p>
        </w:tc>
      </w:tr>
      <w:tr w:rsidR="00CC250A" w:rsidRPr="00643FE7" w:rsidTr="000065BF">
        <w:tc>
          <w:tcPr>
            <w:tcW w:w="534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Изучение порядка поступления в Университет ЧС Республики Беларусь</w:t>
            </w:r>
          </w:p>
        </w:tc>
        <w:tc>
          <w:tcPr>
            <w:tcW w:w="1701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375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РЦ.  </w:t>
            </w:r>
          </w:p>
        </w:tc>
      </w:tr>
      <w:tr w:rsidR="00CC250A" w:rsidRPr="00643FE7" w:rsidTr="000065BF">
        <w:tc>
          <w:tcPr>
            <w:tcW w:w="534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Участие сотрудников РОЧС и курсантов Университета ЧС в занятиях, проводимых на базе Центра</w:t>
            </w:r>
          </w:p>
        </w:tc>
        <w:tc>
          <w:tcPr>
            <w:tcW w:w="1701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375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Руководитель РЦ</w:t>
            </w:r>
          </w:p>
        </w:tc>
      </w:tr>
      <w:tr w:rsidR="00CC250A" w:rsidRPr="00643FE7" w:rsidTr="000065BF">
        <w:tc>
          <w:tcPr>
            <w:tcW w:w="534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1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Участие в конкурсах, слётах, соревнованиях, проводимых на базе РОЧС</w:t>
            </w:r>
          </w:p>
        </w:tc>
        <w:tc>
          <w:tcPr>
            <w:tcW w:w="1701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75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Руководитель РЦ</w:t>
            </w:r>
          </w:p>
        </w:tc>
      </w:tr>
    </w:tbl>
    <w:p w:rsidR="00CC250A" w:rsidRPr="00643FE7" w:rsidRDefault="00CC250A" w:rsidP="00CC250A">
      <w:pPr>
        <w:jc w:val="center"/>
        <w:rPr>
          <w:rFonts w:ascii="Times New Roman" w:hAnsi="Times New Roman" w:cs="Times New Roman"/>
          <w:sz w:val="26"/>
          <w:szCs w:val="26"/>
        </w:rPr>
      </w:pPr>
      <w:r w:rsidRPr="00643FE7">
        <w:rPr>
          <w:rFonts w:ascii="Times New Roman" w:hAnsi="Times New Roman" w:cs="Times New Roman"/>
          <w:sz w:val="26"/>
          <w:szCs w:val="26"/>
        </w:rPr>
        <w:t>Укрепление материально-технической базы ресурсного центра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2375"/>
      </w:tblGrid>
      <w:tr w:rsidR="00CC250A" w:rsidRPr="00643FE7" w:rsidTr="000065BF">
        <w:tc>
          <w:tcPr>
            <w:tcW w:w="675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820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375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CC250A" w:rsidRPr="00643FE7" w:rsidTr="000065BF">
        <w:tc>
          <w:tcPr>
            <w:tcW w:w="675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Инвентаризация материалов центра.</w:t>
            </w:r>
          </w:p>
        </w:tc>
        <w:tc>
          <w:tcPr>
            <w:tcW w:w="1701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75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Руководитель РЦ</w:t>
            </w:r>
          </w:p>
        </w:tc>
      </w:tr>
      <w:tr w:rsidR="00CC250A" w:rsidRPr="00643FE7" w:rsidTr="000065BF">
        <w:tc>
          <w:tcPr>
            <w:tcW w:w="675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Обновление наглядных пособий, информации на стендах.</w:t>
            </w:r>
          </w:p>
        </w:tc>
        <w:tc>
          <w:tcPr>
            <w:tcW w:w="1701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75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Руководитель РЦ</w:t>
            </w:r>
          </w:p>
        </w:tc>
      </w:tr>
      <w:tr w:rsidR="00CC250A" w:rsidRPr="00643FE7" w:rsidTr="000065BF">
        <w:tc>
          <w:tcPr>
            <w:tcW w:w="675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CC250A" w:rsidRPr="00643FE7" w:rsidRDefault="00CC250A" w:rsidP="0000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Пополнение </w:t>
            </w:r>
            <w:proofErr w:type="spellStart"/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медиатеки</w:t>
            </w:r>
            <w:proofErr w:type="spellEnd"/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 ресурсного центра.</w:t>
            </w:r>
          </w:p>
        </w:tc>
        <w:tc>
          <w:tcPr>
            <w:tcW w:w="1701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75" w:type="dxa"/>
          </w:tcPr>
          <w:p w:rsidR="00CC250A" w:rsidRPr="00643FE7" w:rsidRDefault="00CC250A" w:rsidP="00006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E7">
              <w:rPr>
                <w:rFonts w:ascii="Times New Roman" w:hAnsi="Times New Roman" w:cs="Times New Roman"/>
                <w:sz w:val="26"/>
                <w:szCs w:val="26"/>
              </w:rPr>
              <w:t>Руководитель РЦ</w:t>
            </w:r>
          </w:p>
        </w:tc>
      </w:tr>
    </w:tbl>
    <w:p w:rsidR="00CC250A" w:rsidRDefault="00CC250A" w:rsidP="00CC250A">
      <w:pPr>
        <w:rPr>
          <w:rFonts w:ascii="Times New Roman" w:hAnsi="Times New Roman" w:cs="Times New Roman"/>
          <w:sz w:val="28"/>
          <w:szCs w:val="28"/>
        </w:rPr>
      </w:pPr>
    </w:p>
    <w:p w:rsidR="00CC250A" w:rsidRDefault="00CC250A" w:rsidP="00CC2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ресурсного центра           __________        В.Д. Зуйкевич</w:t>
      </w:r>
    </w:p>
    <w:p w:rsidR="00CC250A" w:rsidRDefault="00CC250A" w:rsidP="00CC2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A2B" w:rsidRDefault="00E76A2B"/>
    <w:sectPr w:rsidR="00E7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0A"/>
    <w:rsid w:val="00435727"/>
    <w:rsid w:val="00CC250A"/>
    <w:rsid w:val="00E7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5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5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2023-09-30T07:25:00Z</dcterms:created>
  <dcterms:modified xsi:type="dcterms:W3CDTF">2023-09-30T07:25:00Z</dcterms:modified>
</cp:coreProperties>
</file>